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757A4" w14:textId="2FE0AC5B" w:rsidR="00C03142" w:rsidRPr="00C03142" w:rsidRDefault="012B1CFB" w:rsidP="00A42264">
      <w:pPr>
        <w:pStyle w:val="Heading1"/>
        <w:jc w:val="center"/>
        <w:rPr>
          <w:rFonts w:eastAsia="Times New Roman"/>
          <w:lang w:eastAsia="en-IN"/>
        </w:rPr>
      </w:pPr>
      <w:r>
        <w:rPr>
          <w:noProof/>
        </w:rPr>
        <w:drawing>
          <wp:inline distT="0" distB="0" distL="0" distR="0" wp14:anchorId="1A8AF0DF" wp14:editId="16255018">
            <wp:extent cx="5724524" cy="666750"/>
            <wp:effectExtent l="0" t="0" r="9525" b="0"/>
            <wp:docPr id="1933354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24524" cy="666750"/>
                    </a:xfrm>
                    <a:prstGeom prst="rect">
                      <a:avLst/>
                    </a:prstGeom>
                  </pic:spPr>
                </pic:pic>
              </a:graphicData>
            </a:graphic>
          </wp:inline>
        </w:drawing>
      </w:r>
      <w:r w:rsidR="00754E1C">
        <w:br/>
      </w:r>
      <w:r w:rsidR="00754E1C">
        <w:br/>
      </w:r>
      <w:r w:rsidR="00C03142" w:rsidRPr="74435EAD">
        <w:rPr>
          <w:rFonts w:eastAsia="Times New Roman"/>
          <w:sz w:val="32"/>
          <w:szCs w:val="32"/>
          <w:lang w:eastAsia="en-IN"/>
        </w:rPr>
        <w:t>Stakeholder Workshop on Enhancing National Centre of Excellence on</w:t>
      </w:r>
      <w:r w:rsidR="7850FB60" w:rsidRPr="74435EAD">
        <w:rPr>
          <w:rFonts w:eastAsia="Times New Roman"/>
          <w:sz w:val="32"/>
          <w:szCs w:val="32"/>
          <w:lang w:eastAsia="en-IN"/>
        </w:rPr>
        <w:t xml:space="preserve"> Green</w:t>
      </w:r>
      <w:r w:rsidR="00C03142" w:rsidRPr="74435EAD">
        <w:rPr>
          <w:rFonts w:eastAsia="Times New Roman"/>
          <w:sz w:val="32"/>
          <w:szCs w:val="32"/>
          <w:lang w:eastAsia="en-IN"/>
        </w:rPr>
        <w:t xml:space="preserve"> Port</w:t>
      </w:r>
      <w:r w:rsidR="7850FB60" w:rsidRPr="74435EAD">
        <w:rPr>
          <w:rFonts w:eastAsia="Times New Roman"/>
          <w:sz w:val="32"/>
          <w:szCs w:val="32"/>
          <w:lang w:eastAsia="en-IN"/>
        </w:rPr>
        <w:t>s</w:t>
      </w:r>
      <w:r w:rsidR="00C03142" w:rsidRPr="74435EAD">
        <w:rPr>
          <w:rFonts w:eastAsia="Times New Roman"/>
          <w:sz w:val="32"/>
          <w:szCs w:val="32"/>
          <w:lang w:eastAsia="en-IN"/>
        </w:rPr>
        <w:t xml:space="preserve"> </w:t>
      </w:r>
      <w:r w:rsidR="7850FB60" w:rsidRPr="74435EAD">
        <w:rPr>
          <w:rFonts w:eastAsia="Times New Roman"/>
          <w:sz w:val="32"/>
          <w:szCs w:val="32"/>
          <w:lang w:eastAsia="en-IN"/>
        </w:rPr>
        <w:t>and Shipping</w:t>
      </w:r>
      <w:r w:rsidR="00C03142" w:rsidRPr="74435EAD">
        <w:rPr>
          <w:rFonts w:eastAsia="Times New Roman"/>
          <w:sz w:val="32"/>
          <w:szCs w:val="32"/>
          <w:lang w:eastAsia="en-IN"/>
        </w:rPr>
        <w:t xml:space="preserve"> Portal</w:t>
      </w:r>
      <w:r w:rsidR="7850FB60" w:rsidRPr="74435EAD">
        <w:rPr>
          <w:rFonts w:eastAsia="Times New Roman"/>
          <w:sz w:val="32"/>
          <w:szCs w:val="32"/>
          <w:lang w:eastAsia="en-IN"/>
        </w:rPr>
        <w:t xml:space="preserve"> (NCOEGPS Portal)</w:t>
      </w:r>
      <w:r w:rsidR="00754E1C">
        <w:br/>
      </w:r>
      <w:r w:rsidR="00A42264" w:rsidRPr="74435EAD">
        <w:rPr>
          <w:b/>
          <w:bCs/>
          <w:color w:val="0A2F41" w:themeColor="accent1" w:themeShade="80"/>
          <w:sz w:val="28"/>
          <w:szCs w:val="28"/>
        </w:rPr>
        <w:t xml:space="preserve"> Date:</w:t>
      </w:r>
      <w:r w:rsidR="009B92D6" w:rsidRPr="74435EAD">
        <w:rPr>
          <w:b/>
          <w:bCs/>
          <w:color w:val="0A2F41" w:themeColor="accent1" w:themeShade="80"/>
          <w:sz w:val="28"/>
          <w:szCs w:val="28"/>
        </w:rPr>
        <w:t xml:space="preserve"> </w:t>
      </w:r>
      <w:r w:rsidR="00B34720">
        <w:rPr>
          <w:b/>
          <w:bCs/>
          <w:color w:val="0A2F41" w:themeColor="accent1" w:themeShade="80"/>
          <w:sz w:val="28"/>
          <w:szCs w:val="28"/>
        </w:rPr>
        <w:t>4</w:t>
      </w:r>
      <w:r w:rsidR="00220C36" w:rsidRPr="00220C36">
        <w:rPr>
          <w:b/>
          <w:bCs/>
          <w:color w:val="0A2F41" w:themeColor="accent1" w:themeShade="80"/>
          <w:sz w:val="28"/>
          <w:szCs w:val="28"/>
          <w:vertAlign w:val="superscript"/>
        </w:rPr>
        <w:t>rd</w:t>
      </w:r>
      <w:r w:rsidR="00220C36">
        <w:rPr>
          <w:b/>
          <w:bCs/>
          <w:color w:val="0A2F41" w:themeColor="accent1" w:themeShade="80"/>
          <w:sz w:val="28"/>
          <w:szCs w:val="28"/>
        </w:rPr>
        <w:t xml:space="preserve"> June 2025</w:t>
      </w:r>
      <w:r w:rsidR="00A42264" w:rsidRPr="74435EAD">
        <w:rPr>
          <w:b/>
          <w:bCs/>
          <w:color w:val="0A2F41" w:themeColor="accent1" w:themeShade="80"/>
          <w:sz w:val="28"/>
          <w:szCs w:val="28"/>
        </w:rPr>
        <w:t xml:space="preserve"> | </w:t>
      </w:r>
      <w:r w:rsidR="00754E1C">
        <w:br/>
      </w:r>
      <w:r w:rsidR="00A42264" w:rsidRPr="74435EAD">
        <w:rPr>
          <w:b/>
          <w:bCs/>
          <w:color w:val="0A2F41" w:themeColor="accent1" w:themeShade="80"/>
          <w:sz w:val="28"/>
          <w:szCs w:val="28"/>
        </w:rPr>
        <w:t xml:space="preserve">Timing: </w:t>
      </w:r>
      <w:r w:rsidR="00E16EEC" w:rsidRPr="74435EAD">
        <w:rPr>
          <w:b/>
          <w:bCs/>
          <w:color w:val="0A2F41" w:themeColor="accent1" w:themeShade="80"/>
          <w:sz w:val="28"/>
          <w:szCs w:val="28"/>
        </w:rPr>
        <w:t>9</w:t>
      </w:r>
      <w:r w:rsidR="00A42264" w:rsidRPr="74435EAD">
        <w:rPr>
          <w:b/>
          <w:bCs/>
          <w:color w:val="0A2F41" w:themeColor="accent1" w:themeShade="80"/>
          <w:sz w:val="28"/>
          <w:szCs w:val="28"/>
        </w:rPr>
        <w:t>:</w:t>
      </w:r>
      <w:r w:rsidR="00E16EEC" w:rsidRPr="74435EAD">
        <w:rPr>
          <w:b/>
          <w:bCs/>
          <w:color w:val="0A2F41" w:themeColor="accent1" w:themeShade="80"/>
          <w:sz w:val="28"/>
          <w:szCs w:val="28"/>
        </w:rPr>
        <w:t>3</w:t>
      </w:r>
      <w:r w:rsidR="00A42264" w:rsidRPr="74435EAD">
        <w:rPr>
          <w:b/>
          <w:bCs/>
          <w:color w:val="0A2F41" w:themeColor="accent1" w:themeShade="80"/>
          <w:sz w:val="28"/>
          <w:szCs w:val="28"/>
        </w:rPr>
        <w:t xml:space="preserve">0 </w:t>
      </w:r>
      <w:r w:rsidR="00E16EEC" w:rsidRPr="74435EAD">
        <w:rPr>
          <w:b/>
          <w:bCs/>
          <w:color w:val="0A2F41" w:themeColor="accent1" w:themeShade="80"/>
          <w:sz w:val="28"/>
          <w:szCs w:val="28"/>
        </w:rPr>
        <w:t>AM</w:t>
      </w:r>
      <w:r w:rsidR="00A42264" w:rsidRPr="74435EAD">
        <w:rPr>
          <w:b/>
          <w:bCs/>
          <w:color w:val="0A2F41" w:themeColor="accent1" w:themeShade="80"/>
          <w:sz w:val="28"/>
          <w:szCs w:val="28"/>
        </w:rPr>
        <w:t>-</w:t>
      </w:r>
      <w:r w:rsidR="0017343D">
        <w:rPr>
          <w:b/>
          <w:bCs/>
          <w:color w:val="0A2F41" w:themeColor="accent1" w:themeShade="80"/>
          <w:sz w:val="28"/>
          <w:szCs w:val="28"/>
        </w:rPr>
        <w:t>3</w:t>
      </w:r>
      <w:r w:rsidR="00A42264" w:rsidRPr="74435EAD">
        <w:rPr>
          <w:b/>
          <w:bCs/>
          <w:color w:val="0A2F41" w:themeColor="accent1" w:themeShade="80"/>
          <w:sz w:val="28"/>
          <w:szCs w:val="28"/>
        </w:rPr>
        <w:t>:</w:t>
      </w:r>
      <w:r w:rsidR="00E16EEC" w:rsidRPr="74435EAD">
        <w:rPr>
          <w:b/>
          <w:bCs/>
          <w:color w:val="0A2F41" w:themeColor="accent1" w:themeShade="80"/>
          <w:sz w:val="28"/>
          <w:szCs w:val="28"/>
        </w:rPr>
        <w:t>3</w:t>
      </w:r>
      <w:r w:rsidR="00A42264" w:rsidRPr="74435EAD">
        <w:rPr>
          <w:b/>
          <w:bCs/>
          <w:color w:val="0A2F41" w:themeColor="accent1" w:themeShade="80"/>
          <w:sz w:val="28"/>
          <w:szCs w:val="28"/>
        </w:rPr>
        <w:t xml:space="preserve">0 </w:t>
      </w:r>
      <w:r w:rsidR="00E16EEC" w:rsidRPr="74435EAD">
        <w:rPr>
          <w:b/>
          <w:bCs/>
          <w:color w:val="0A2F41" w:themeColor="accent1" w:themeShade="80"/>
          <w:sz w:val="28"/>
          <w:szCs w:val="28"/>
        </w:rPr>
        <w:t>PM</w:t>
      </w:r>
    </w:p>
    <w:p w14:paraId="6ED9F2D6" w14:textId="5F424B69" w:rsidR="00C03142" w:rsidRPr="00C03142" w:rsidRDefault="003357E1" w:rsidP="00C0314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br/>
      </w:r>
      <w:r w:rsidR="00C03142" w:rsidRPr="00C03142">
        <w:rPr>
          <w:rFonts w:ascii="Times New Roman" w:eastAsia="Times New Roman" w:hAnsi="Times New Roman" w:cs="Times New Roman"/>
          <w:b/>
          <w:bCs/>
          <w:kern w:val="0"/>
          <w:sz w:val="27"/>
          <w:szCs w:val="27"/>
          <w:lang w:eastAsia="en-IN"/>
          <w14:ligatures w14:val="none"/>
        </w:rPr>
        <w:t>Background</w:t>
      </w:r>
    </w:p>
    <w:p w14:paraId="3A45E7CA" w14:textId="77777777" w:rsidR="00C03142" w:rsidRPr="00C03142" w:rsidRDefault="00C03142" w:rsidP="00C03142">
      <w:pPr>
        <w:spacing w:before="100" w:beforeAutospacing="1" w:after="100" w:afterAutospacing="1" w:line="240" w:lineRule="auto"/>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The National Centre of Excellence on Port and Green Shipping has developed an online portal to drive sustainable practices, energy efficiency, and knowledge sharing in the port and shipping sectors. The portal is designed to serve as a hub for resources, data, tools, and best practices to support the sector's transition to green and sustainable operations.</w:t>
      </w:r>
    </w:p>
    <w:p w14:paraId="26DA0787" w14:textId="6DF00B5A" w:rsidR="00C03142" w:rsidRPr="00C03142" w:rsidRDefault="00C03142" w:rsidP="00C03142">
      <w:pPr>
        <w:spacing w:before="100" w:beforeAutospacing="1" w:after="100" w:afterAutospacing="1" w:line="240" w:lineRule="auto"/>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 xml:space="preserve">While the portal has been developed, its effectiveness depends on the active contributions from stakeholders. This workshop aims to bring together key stakeholders to discuss the importance of making the portal content-rich through </w:t>
      </w:r>
      <w:r w:rsidR="00465BB7">
        <w:rPr>
          <w:rFonts w:ascii="Times New Roman" w:eastAsia="Times New Roman" w:hAnsi="Times New Roman" w:cs="Times New Roman"/>
          <w:kern w:val="0"/>
          <w:lang w:eastAsia="en-IN"/>
          <w14:ligatures w14:val="none"/>
        </w:rPr>
        <w:t>submitting</w:t>
      </w:r>
      <w:r w:rsidRPr="00C03142">
        <w:rPr>
          <w:rFonts w:ascii="Times New Roman" w:eastAsia="Times New Roman" w:hAnsi="Times New Roman" w:cs="Times New Roman"/>
          <w:kern w:val="0"/>
          <w:lang w:eastAsia="en-IN"/>
          <w14:ligatures w14:val="none"/>
        </w:rPr>
        <w:t xml:space="preserve"> case studies, research papers, policy documents, best practices, and other resources.</w:t>
      </w:r>
    </w:p>
    <w:p w14:paraId="155F830A" w14:textId="4CEF6222" w:rsidR="00C03142" w:rsidRPr="00C03142" w:rsidRDefault="00C03142" w:rsidP="00C03142">
      <w:pPr>
        <w:spacing w:before="100" w:beforeAutospacing="1" w:after="100" w:afterAutospacing="1" w:line="240" w:lineRule="auto"/>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 xml:space="preserve">Additionally, the workshop will facilitate stakeholder feedback on the </w:t>
      </w:r>
      <w:r w:rsidR="0016040F">
        <w:rPr>
          <w:rFonts w:ascii="Times New Roman" w:eastAsia="Times New Roman" w:hAnsi="Times New Roman" w:cs="Times New Roman"/>
          <w:kern w:val="0"/>
          <w:lang w:eastAsia="en-IN"/>
          <w14:ligatures w14:val="none"/>
        </w:rPr>
        <w:t xml:space="preserve">upcoming </w:t>
      </w:r>
      <w:r w:rsidRPr="00C03142">
        <w:rPr>
          <w:rFonts w:ascii="Times New Roman" w:eastAsia="Times New Roman" w:hAnsi="Times New Roman" w:cs="Times New Roman"/>
          <w:kern w:val="0"/>
          <w:lang w:eastAsia="en-IN"/>
          <w14:ligatures w14:val="none"/>
        </w:rPr>
        <w:t>tool</w:t>
      </w:r>
      <w:r w:rsidR="0016040F">
        <w:rPr>
          <w:rFonts w:ascii="Times New Roman" w:eastAsia="Times New Roman" w:hAnsi="Times New Roman" w:cs="Times New Roman"/>
          <w:kern w:val="0"/>
          <w:lang w:eastAsia="en-IN"/>
          <w14:ligatures w14:val="none"/>
        </w:rPr>
        <w:t>s</w:t>
      </w:r>
      <w:r w:rsidRPr="00C03142">
        <w:rPr>
          <w:rFonts w:ascii="Times New Roman" w:eastAsia="Times New Roman" w:hAnsi="Times New Roman" w:cs="Times New Roman"/>
          <w:kern w:val="0"/>
          <w:lang w:eastAsia="en-IN"/>
          <w14:ligatures w14:val="none"/>
        </w:rPr>
        <w:t xml:space="preserve"> for port equipment and gather insights on aligning the portal with their expectations and needs.</w:t>
      </w:r>
    </w:p>
    <w:p w14:paraId="0C32C491" w14:textId="77777777" w:rsidR="00C03142" w:rsidRPr="00C03142" w:rsidRDefault="00C03142" w:rsidP="00C0314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3142">
        <w:rPr>
          <w:rFonts w:ascii="Times New Roman" w:eastAsia="Times New Roman" w:hAnsi="Times New Roman" w:cs="Times New Roman"/>
          <w:b/>
          <w:bCs/>
          <w:kern w:val="0"/>
          <w:sz w:val="27"/>
          <w:szCs w:val="27"/>
          <w:lang w:eastAsia="en-IN"/>
          <w14:ligatures w14:val="none"/>
        </w:rPr>
        <w:t>Objectives</w:t>
      </w:r>
    </w:p>
    <w:p w14:paraId="6335351A" w14:textId="41C2F054" w:rsidR="00B85D1E" w:rsidRPr="00B85D1E" w:rsidRDefault="00B85D1E" w:rsidP="00B85D1E">
      <w:pPr>
        <w:pStyle w:val="ListParagraph"/>
        <w:numPr>
          <w:ilvl w:val="0"/>
          <w:numId w:val="4"/>
        </w:numPr>
        <w:spacing w:after="0" w:line="240" w:lineRule="auto"/>
        <w:rPr>
          <w:rFonts w:ascii="Times New Roman" w:eastAsia="Times New Roman" w:hAnsi="Times New Roman" w:cs="Times New Roman"/>
          <w:kern w:val="0"/>
          <w:lang w:eastAsia="en-IN"/>
          <w14:ligatures w14:val="none"/>
        </w:rPr>
      </w:pPr>
      <w:r w:rsidRPr="00B85D1E">
        <w:rPr>
          <w:rFonts w:ascii="Times New Roman" w:eastAsia="Times New Roman" w:hAnsi="Times New Roman" w:cs="Times New Roman"/>
          <w:kern w:val="0"/>
          <w:lang w:eastAsia="en-IN"/>
          <w14:ligatures w14:val="none"/>
        </w:rPr>
        <w:t>Assess the data and tool requirements of</w:t>
      </w:r>
      <w:r>
        <w:rPr>
          <w:rFonts w:ascii="Times New Roman" w:eastAsia="Times New Roman" w:hAnsi="Times New Roman" w:cs="Times New Roman"/>
          <w:kern w:val="0"/>
          <w:lang w:eastAsia="en-IN"/>
          <w14:ligatures w14:val="none"/>
        </w:rPr>
        <w:t xml:space="preserve"> </w:t>
      </w:r>
      <w:r w:rsidRPr="00B85D1E">
        <w:rPr>
          <w:rFonts w:ascii="Times New Roman" w:eastAsia="Times New Roman" w:hAnsi="Times New Roman" w:cs="Times New Roman"/>
          <w:kern w:val="0"/>
          <w:lang w:eastAsia="en-IN"/>
          <w14:ligatures w14:val="none"/>
        </w:rPr>
        <w:t>ports to enable energy-efficient operations and capture green initiatives using effective Data Management Systems (DMS).</w:t>
      </w:r>
    </w:p>
    <w:p w14:paraId="26B36812" w14:textId="00694B93" w:rsidR="00B85D1E" w:rsidRPr="00B85D1E" w:rsidRDefault="00B85D1E" w:rsidP="00B85D1E">
      <w:pPr>
        <w:pStyle w:val="ListParagraph"/>
        <w:numPr>
          <w:ilvl w:val="0"/>
          <w:numId w:val="4"/>
        </w:numPr>
        <w:spacing w:after="0" w:line="240" w:lineRule="auto"/>
        <w:rPr>
          <w:rFonts w:ascii="Times New Roman" w:eastAsia="Times New Roman" w:hAnsi="Times New Roman" w:cs="Times New Roman"/>
          <w:kern w:val="0"/>
          <w:lang w:eastAsia="en-IN"/>
          <w14:ligatures w14:val="none"/>
        </w:rPr>
      </w:pPr>
      <w:r w:rsidRPr="00B85D1E">
        <w:rPr>
          <w:rFonts w:ascii="Times New Roman" w:eastAsia="Times New Roman" w:hAnsi="Times New Roman" w:cs="Times New Roman"/>
          <w:kern w:val="0"/>
          <w:lang w:eastAsia="en-IN"/>
          <w14:ligatures w14:val="none"/>
        </w:rPr>
        <w:t>Showcase the portal and demonstrate its current functionalities, including the energy efficiency tool.</w:t>
      </w:r>
    </w:p>
    <w:p w14:paraId="4BAC391B" w14:textId="48F66301" w:rsidR="00B85D1E" w:rsidRPr="00B85D1E" w:rsidRDefault="00B85D1E" w:rsidP="00B85D1E">
      <w:pPr>
        <w:pStyle w:val="ListParagraph"/>
        <w:numPr>
          <w:ilvl w:val="0"/>
          <w:numId w:val="4"/>
        </w:numPr>
        <w:spacing w:after="0" w:line="240" w:lineRule="auto"/>
        <w:rPr>
          <w:rFonts w:ascii="Times New Roman" w:eastAsia="Times New Roman" w:hAnsi="Times New Roman" w:cs="Times New Roman"/>
          <w:kern w:val="0"/>
          <w:lang w:eastAsia="en-IN"/>
          <w14:ligatures w14:val="none"/>
        </w:rPr>
      </w:pPr>
      <w:r w:rsidRPr="00B85D1E">
        <w:rPr>
          <w:rFonts w:ascii="Times New Roman" w:eastAsia="Times New Roman" w:hAnsi="Times New Roman" w:cs="Times New Roman"/>
          <w:kern w:val="0"/>
          <w:lang w:eastAsia="en-IN"/>
          <w14:ligatures w14:val="none"/>
        </w:rPr>
        <w:t>Gather stakeholder feedback to enhance the usability and relevance of the energy efficiency tool.</w:t>
      </w:r>
    </w:p>
    <w:p w14:paraId="7F4FCADB" w14:textId="77777777" w:rsidR="00B85D1E" w:rsidRPr="00B85D1E" w:rsidRDefault="00B85D1E" w:rsidP="00B85D1E">
      <w:pPr>
        <w:pStyle w:val="ListParagraph"/>
        <w:numPr>
          <w:ilvl w:val="0"/>
          <w:numId w:val="4"/>
        </w:numPr>
        <w:spacing w:after="0" w:line="240" w:lineRule="auto"/>
        <w:rPr>
          <w:rFonts w:ascii="Times New Roman" w:eastAsia="Times New Roman" w:hAnsi="Times New Roman" w:cs="Times New Roman"/>
          <w:kern w:val="0"/>
          <w:lang w:eastAsia="en-IN"/>
          <w14:ligatures w14:val="none"/>
        </w:rPr>
      </w:pPr>
      <w:r w:rsidRPr="00B85D1E">
        <w:rPr>
          <w:rFonts w:ascii="Times New Roman" w:eastAsia="Times New Roman" w:hAnsi="Times New Roman" w:cs="Times New Roman"/>
          <w:kern w:val="0"/>
          <w:lang w:eastAsia="en-IN"/>
          <w14:ligatures w14:val="none"/>
        </w:rPr>
        <w:t>Encourage stakeholders to share their knowledge resources and publications to enrich the portal.</w:t>
      </w:r>
    </w:p>
    <w:p w14:paraId="0303EF38" w14:textId="211E66C4" w:rsidR="00B85D1E" w:rsidRPr="00B85D1E" w:rsidRDefault="1743B79A" w:rsidP="00B85D1E">
      <w:pPr>
        <w:pStyle w:val="ListParagraph"/>
        <w:numPr>
          <w:ilvl w:val="0"/>
          <w:numId w:val="4"/>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B85D1E">
        <w:rPr>
          <w:rFonts w:ascii="Times New Roman" w:eastAsia="Times New Roman" w:hAnsi="Times New Roman" w:cs="Times New Roman"/>
          <w:kern w:val="0"/>
          <w:lang w:eastAsia="en-IN"/>
          <w14:ligatures w14:val="none"/>
        </w:rPr>
        <w:t>Understand stakeholder expectations from the portal to ensure it meets sector-specific needs.</w:t>
      </w:r>
    </w:p>
    <w:p w14:paraId="62D6E706" w14:textId="33F3DF3E" w:rsidR="74435EAD" w:rsidRDefault="74435EAD" w:rsidP="74435EAD">
      <w:pPr>
        <w:spacing w:beforeAutospacing="1" w:afterAutospacing="1" w:line="240" w:lineRule="auto"/>
        <w:rPr>
          <w:rFonts w:ascii="Times New Roman" w:eastAsia="Times New Roman" w:hAnsi="Times New Roman" w:cs="Times New Roman"/>
          <w:b/>
          <w:bCs/>
          <w:lang w:eastAsia="en-IN"/>
        </w:rPr>
      </w:pPr>
    </w:p>
    <w:p w14:paraId="2A3F2D73" w14:textId="094FBF10" w:rsidR="00AB08F7" w:rsidRDefault="00AB08F7" w:rsidP="00AB08F7">
      <w:pPr>
        <w:spacing w:before="100" w:beforeAutospacing="1" w:after="100" w:afterAutospacing="1" w:line="240" w:lineRule="auto"/>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Par</w:t>
      </w:r>
      <w:r w:rsidR="00D3088B">
        <w:rPr>
          <w:rFonts w:ascii="Times New Roman" w:eastAsia="Times New Roman" w:hAnsi="Times New Roman" w:cs="Times New Roman"/>
          <w:b/>
          <w:bCs/>
          <w:kern w:val="0"/>
          <w:lang w:eastAsia="en-IN"/>
          <w14:ligatures w14:val="none"/>
        </w:rPr>
        <w:t>ticipants</w:t>
      </w:r>
    </w:p>
    <w:p w14:paraId="60F7D160" w14:textId="5606A8BB" w:rsidR="00D3088B" w:rsidRPr="00D3088B" w:rsidRDefault="00D3088B" w:rsidP="00AB08F7">
      <w:pPr>
        <w:spacing w:before="100" w:beforeAutospacing="1" w:after="100" w:afterAutospacing="1" w:line="240" w:lineRule="auto"/>
        <w:rPr>
          <w:rFonts w:ascii="Times New Roman" w:eastAsia="Times New Roman" w:hAnsi="Times New Roman" w:cs="Times New Roman"/>
          <w:kern w:val="0"/>
          <w:lang w:eastAsia="en-IN"/>
          <w14:ligatures w14:val="none"/>
        </w:rPr>
      </w:pPr>
      <w:r w:rsidRPr="00D3088B">
        <w:rPr>
          <w:rFonts w:ascii="Times New Roman" w:eastAsia="Times New Roman" w:hAnsi="Times New Roman" w:cs="Times New Roman"/>
          <w:kern w:val="0"/>
          <w:lang w:eastAsia="en-IN"/>
          <w14:ligatures w14:val="none"/>
        </w:rPr>
        <w:t>V</w:t>
      </w:r>
      <w:r w:rsidR="00724269">
        <w:rPr>
          <w:rFonts w:ascii="Times New Roman" w:eastAsia="Times New Roman" w:hAnsi="Times New Roman" w:cs="Times New Roman"/>
          <w:kern w:val="0"/>
          <w:lang w:eastAsia="en-IN"/>
          <w14:ligatures w14:val="none"/>
        </w:rPr>
        <w:t>oCP</w:t>
      </w:r>
      <w:r w:rsidRPr="00D3088B">
        <w:rPr>
          <w:rFonts w:ascii="Times New Roman" w:eastAsia="Times New Roman" w:hAnsi="Times New Roman" w:cs="Times New Roman"/>
          <w:kern w:val="0"/>
          <w:lang w:eastAsia="en-IN"/>
          <w14:ligatures w14:val="none"/>
        </w:rPr>
        <w:t>A Officials</w:t>
      </w:r>
    </w:p>
    <w:p w14:paraId="43E2B5EE" w14:textId="77777777" w:rsidR="007945DC" w:rsidRDefault="007945DC" w:rsidP="00C03142">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67FCC09D" w14:textId="77777777" w:rsidR="007945DC" w:rsidRDefault="007945DC" w:rsidP="00576A03">
      <w:pPr>
        <w:spacing w:before="100" w:beforeAutospacing="1" w:after="100" w:afterAutospacing="1" w:line="240" w:lineRule="auto"/>
        <w:jc w:val="center"/>
        <w:rPr>
          <w:rFonts w:ascii="Times New Roman" w:eastAsia="Times New Roman" w:hAnsi="Times New Roman" w:cs="Times New Roman"/>
          <w:b/>
          <w:bCs/>
          <w:kern w:val="0"/>
          <w:lang w:eastAsia="en-IN"/>
          <w14:ligatures w14:val="none"/>
        </w:rPr>
      </w:pPr>
    </w:p>
    <w:p w14:paraId="27208A52" w14:textId="08FF65DE" w:rsidR="00C03142" w:rsidRDefault="004B4D32" w:rsidP="00576A03">
      <w:pPr>
        <w:spacing w:before="100" w:beforeAutospacing="1" w:after="100" w:afterAutospacing="1" w:line="240" w:lineRule="auto"/>
        <w:jc w:val="cente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Tentative </w:t>
      </w:r>
      <w:r w:rsidR="00C03142" w:rsidRPr="00C03142">
        <w:rPr>
          <w:rFonts w:ascii="Times New Roman" w:eastAsia="Times New Roman" w:hAnsi="Times New Roman" w:cs="Times New Roman"/>
          <w:b/>
          <w:bCs/>
          <w:kern w:val="0"/>
          <w:lang w:eastAsia="en-IN"/>
          <w14:ligatures w14:val="none"/>
        </w:rPr>
        <w:t>Agenda</w:t>
      </w:r>
      <w:r w:rsidR="00576A03">
        <w:rPr>
          <w:rFonts w:ascii="Times New Roman" w:eastAsia="Times New Roman" w:hAnsi="Times New Roman" w:cs="Times New Roman"/>
          <w:b/>
          <w:bCs/>
          <w:kern w:val="0"/>
          <w:lang w:eastAsia="en-IN"/>
          <w14:ligatures w14:val="none"/>
        </w:rPr>
        <w:t xml:space="preserve"> ( </w:t>
      </w:r>
      <w:r>
        <w:rPr>
          <w:rFonts w:ascii="Times New Roman" w:eastAsia="Times New Roman" w:hAnsi="Times New Roman" w:cs="Times New Roman"/>
          <w:b/>
          <w:bCs/>
          <w:kern w:val="0"/>
          <w:lang w:eastAsia="en-IN"/>
          <w14:ligatures w14:val="none"/>
        </w:rPr>
        <w:t>4</w:t>
      </w:r>
      <w:r w:rsidRPr="004B4D32">
        <w:rPr>
          <w:rFonts w:ascii="Times New Roman" w:eastAsia="Times New Roman" w:hAnsi="Times New Roman" w:cs="Times New Roman"/>
          <w:b/>
          <w:bCs/>
          <w:kern w:val="0"/>
          <w:vertAlign w:val="superscript"/>
          <w:lang w:eastAsia="en-IN"/>
          <w14:ligatures w14:val="none"/>
        </w:rPr>
        <w:t>th</w:t>
      </w:r>
      <w:r>
        <w:rPr>
          <w:rFonts w:ascii="Times New Roman" w:eastAsia="Times New Roman" w:hAnsi="Times New Roman" w:cs="Times New Roman"/>
          <w:b/>
          <w:bCs/>
          <w:kern w:val="0"/>
          <w:lang w:eastAsia="en-IN"/>
          <w14:ligatures w14:val="none"/>
        </w:rPr>
        <w:t xml:space="preserve"> </w:t>
      </w:r>
      <w:r w:rsidR="00576A03">
        <w:rPr>
          <w:rFonts w:ascii="Times New Roman" w:eastAsia="Times New Roman" w:hAnsi="Times New Roman" w:cs="Times New Roman"/>
          <w:b/>
          <w:bCs/>
          <w:kern w:val="0"/>
          <w:lang w:eastAsia="en-IN"/>
          <w14:ligatures w14:val="none"/>
        </w:rPr>
        <w:t>June 2025)</w:t>
      </w:r>
    </w:p>
    <w:tbl>
      <w:tblPr>
        <w:tblStyle w:val="TableGrid"/>
        <w:tblW w:w="0" w:type="auto"/>
        <w:tblLook w:val="04A0" w:firstRow="1" w:lastRow="0" w:firstColumn="1" w:lastColumn="0" w:noHBand="0" w:noVBand="1"/>
      </w:tblPr>
      <w:tblGrid>
        <w:gridCol w:w="2037"/>
        <w:gridCol w:w="2857"/>
        <w:gridCol w:w="1992"/>
        <w:gridCol w:w="2130"/>
      </w:tblGrid>
      <w:tr w:rsidR="00D67CA1" w14:paraId="241BF3D4" w14:textId="4F2BE9A8" w:rsidTr="2DCB1528">
        <w:tc>
          <w:tcPr>
            <w:tcW w:w="2084" w:type="dxa"/>
            <w:vAlign w:val="center"/>
          </w:tcPr>
          <w:p w14:paraId="5F8CE1FD" w14:textId="0ACCE274" w:rsidR="00D67CA1" w:rsidRPr="00A42264"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Timings</w:t>
            </w:r>
          </w:p>
        </w:tc>
        <w:tc>
          <w:tcPr>
            <w:tcW w:w="2946" w:type="dxa"/>
            <w:vAlign w:val="center"/>
          </w:tcPr>
          <w:p w14:paraId="3AC69C06" w14:textId="30411314" w:rsidR="00D67CA1" w:rsidRPr="009064E0"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sidRPr="009064E0">
              <w:rPr>
                <w:rFonts w:ascii="Times New Roman" w:eastAsia="Times New Roman" w:hAnsi="Times New Roman" w:cs="Times New Roman"/>
                <w:b/>
                <w:bCs/>
                <w:kern w:val="0"/>
                <w:lang w:eastAsia="en-IN"/>
                <w14:ligatures w14:val="none"/>
              </w:rPr>
              <w:t>Sessions</w:t>
            </w:r>
          </w:p>
        </w:tc>
        <w:tc>
          <w:tcPr>
            <w:tcW w:w="2056" w:type="dxa"/>
            <w:vAlign w:val="center"/>
          </w:tcPr>
          <w:p w14:paraId="705C6858" w14:textId="2A847670" w:rsidR="00D67CA1" w:rsidRPr="009064E0"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VOCPA </w:t>
            </w:r>
          </w:p>
        </w:tc>
        <w:tc>
          <w:tcPr>
            <w:tcW w:w="1930" w:type="dxa"/>
            <w:vAlign w:val="center"/>
          </w:tcPr>
          <w:p w14:paraId="62AFA247" w14:textId="46962197" w:rsidR="00D67CA1" w:rsidRPr="009064E0"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sidRPr="009064E0">
              <w:rPr>
                <w:rFonts w:ascii="Times New Roman" w:eastAsia="Times New Roman" w:hAnsi="Times New Roman" w:cs="Times New Roman"/>
                <w:b/>
                <w:bCs/>
                <w:kern w:val="0"/>
                <w:lang w:eastAsia="en-IN"/>
                <w14:ligatures w14:val="none"/>
              </w:rPr>
              <w:t>Speakers</w:t>
            </w:r>
          </w:p>
        </w:tc>
      </w:tr>
      <w:tr w:rsidR="00D67CA1" w14:paraId="755DF73A" w14:textId="06F16C3E" w:rsidTr="2DCB1528">
        <w:tc>
          <w:tcPr>
            <w:tcW w:w="2084" w:type="dxa"/>
            <w:vAlign w:val="center"/>
          </w:tcPr>
          <w:p w14:paraId="7190057D" w14:textId="61698D8D" w:rsidR="00D67CA1" w:rsidRPr="00A42264"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sidRPr="00A42264">
              <w:rPr>
                <w:rFonts w:ascii="Times New Roman" w:eastAsia="Times New Roman" w:hAnsi="Times New Roman" w:cs="Times New Roman"/>
                <w:b/>
                <w:bCs/>
                <w:kern w:val="0"/>
                <w:lang w:eastAsia="en-IN"/>
                <w14:ligatures w14:val="none"/>
              </w:rPr>
              <w:t>Registration</w:t>
            </w:r>
            <w:r w:rsidRPr="00A42264">
              <w:rPr>
                <w:rFonts w:ascii="Times New Roman" w:eastAsia="Times New Roman" w:hAnsi="Times New Roman" w:cs="Times New Roman"/>
                <w:b/>
                <w:bCs/>
                <w:kern w:val="0"/>
                <w:lang w:eastAsia="en-IN"/>
                <w14:ligatures w14:val="none"/>
              </w:rPr>
              <w:br/>
              <w:t>9:30</w:t>
            </w:r>
            <w:r>
              <w:rPr>
                <w:rFonts w:ascii="Times New Roman" w:eastAsia="Times New Roman" w:hAnsi="Times New Roman" w:cs="Times New Roman"/>
                <w:b/>
                <w:bCs/>
                <w:kern w:val="0"/>
                <w:lang w:eastAsia="en-IN"/>
                <w14:ligatures w14:val="none"/>
              </w:rPr>
              <w:t xml:space="preserve"> AM</w:t>
            </w:r>
            <w:r w:rsidRPr="00A42264">
              <w:rPr>
                <w:rFonts w:ascii="Times New Roman" w:eastAsia="Times New Roman" w:hAnsi="Times New Roman" w:cs="Times New Roman"/>
                <w:b/>
                <w:bCs/>
                <w:kern w:val="0"/>
                <w:lang w:eastAsia="en-IN"/>
                <w14:ligatures w14:val="none"/>
              </w:rPr>
              <w:t xml:space="preserve"> Onward</w:t>
            </w:r>
          </w:p>
        </w:tc>
        <w:tc>
          <w:tcPr>
            <w:tcW w:w="2946" w:type="dxa"/>
            <w:vAlign w:val="center"/>
          </w:tcPr>
          <w:p w14:paraId="3D2F82DF" w14:textId="77777777" w:rsidR="00D67CA1"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p>
        </w:tc>
        <w:tc>
          <w:tcPr>
            <w:tcW w:w="2056" w:type="dxa"/>
            <w:vAlign w:val="center"/>
          </w:tcPr>
          <w:p w14:paraId="62BC8598" w14:textId="0A3AD36F" w:rsidR="00D67CA1" w:rsidRPr="00861100"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p>
        </w:tc>
        <w:tc>
          <w:tcPr>
            <w:tcW w:w="1930" w:type="dxa"/>
            <w:vAlign w:val="center"/>
          </w:tcPr>
          <w:p w14:paraId="76D22FF5" w14:textId="08938616" w:rsidR="00D67CA1" w:rsidRPr="00861100"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sidRPr="00861100">
              <w:rPr>
                <w:rFonts w:ascii="Times New Roman" w:eastAsia="Times New Roman" w:hAnsi="Times New Roman" w:cs="Times New Roman"/>
                <w:b/>
                <w:bCs/>
                <w:kern w:val="0"/>
                <w:lang w:eastAsia="en-IN"/>
                <w14:ligatures w14:val="none"/>
              </w:rPr>
              <w:t>NC</w:t>
            </w:r>
            <w:r>
              <w:rPr>
                <w:rFonts w:ascii="Times New Roman" w:eastAsia="Times New Roman" w:hAnsi="Times New Roman" w:cs="Times New Roman"/>
                <w:b/>
                <w:bCs/>
                <w:kern w:val="0"/>
                <w:lang w:eastAsia="en-IN"/>
                <w14:ligatures w14:val="none"/>
              </w:rPr>
              <w:t>o</w:t>
            </w:r>
            <w:r w:rsidRPr="00861100">
              <w:rPr>
                <w:rFonts w:ascii="Times New Roman" w:eastAsia="Times New Roman" w:hAnsi="Times New Roman" w:cs="Times New Roman"/>
                <w:b/>
                <w:bCs/>
                <w:kern w:val="0"/>
                <w:lang w:eastAsia="en-IN"/>
                <w14:ligatures w14:val="none"/>
              </w:rPr>
              <w:t>EGPS</w:t>
            </w:r>
            <w:r>
              <w:rPr>
                <w:rFonts w:ascii="Times New Roman" w:eastAsia="Times New Roman" w:hAnsi="Times New Roman" w:cs="Times New Roman"/>
                <w:b/>
                <w:bCs/>
                <w:kern w:val="0"/>
                <w:lang w:eastAsia="en-IN"/>
                <w14:ligatures w14:val="none"/>
              </w:rPr>
              <w:t xml:space="preserve"> </w:t>
            </w:r>
            <w:r w:rsidRPr="00861100">
              <w:rPr>
                <w:rFonts w:ascii="Times New Roman" w:eastAsia="Times New Roman" w:hAnsi="Times New Roman" w:cs="Times New Roman"/>
                <w:b/>
                <w:bCs/>
                <w:kern w:val="0"/>
                <w:lang w:eastAsia="en-IN"/>
                <w14:ligatures w14:val="none"/>
              </w:rPr>
              <w:t>Team</w:t>
            </w:r>
          </w:p>
        </w:tc>
      </w:tr>
      <w:tr w:rsidR="00D67CA1" w14:paraId="48A07504" w14:textId="7886B500" w:rsidTr="2DCB1528">
        <w:trPr>
          <w:trHeight w:val="724"/>
        </w:trPr>
        <w:tc>
          <w:tcPr>
            <w:tcW w:w="2084" w:type="dxa"/>
            <w:vAlign w:val="center"/>
          </w:tcPr>
          <w:p w14:paraId="17E2DDB4" w14:textId="3A29DFB3"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10:00 AM - 10:15 AM</w:t>
            </w:r>
          </w:p>
        </w:tc>
        <w:tc>
          <w:tcPr>
            <w:tcW w:w="2946" w:type="dxa"/>
            <w:vAlign w:val="center"/>
          </w:tcPr>
          <w:p w14:paraId="755FF6C3" w14:textId="0058796F"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b/>
                <w:bCs/>
                <w:kern w:val="0"/>
                <w:lang w:eastAsia="en-IN"/>
                <w14:ligatures w14:val="none"/>
              </w:rPr>
              <w:t>Welcome Address</w:t>
            </w:r>
            <w:r>
              <w:rPr>
                <w:rFonts w:ascii="Times New Roman" w:eastAsia="Times New Roman" w:hAnsi="Times New Roman" w:cs="Times New Roman"/>
                <w:b/>
                <w:bCs/>
                <w:kern w:val="0"/>
                <w:lang w:eastAsia="en-IN"/>
                <w14:ligatures w14:val="none"/>
              </w:rPr>
              <w:t>, Lightening of lamp</w:t>
            </w:r>
          </w:p>
        </w:tc>
        <w:tc>
          <w:tcPr>
            <w:tcW w:w="2056" w:type="dxa"/>
            <w:vAlign w:val="center"/>
          </w:tcPr>
          <w:p w14:paraId="7D8A95C4" w14:textId="088F00C8"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Chairman, VOCPA and other dignitaries on the dias</w:t>
            </w:r>
          </w:p>
        </w:tc>
        <w:tc>
          <w:tcPr>
            <w:tcW w:w="1930" w:type="dxa"/>
          </w:tcPr>
          <w:p w14:paraId="62DAA986"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r>
      <w:tr w:rsidR="00D67CA1" w14:paraId="065E2A08" w14:textId="79A66280" w:rsidTr="2DCB1528">
        <w:trPr>
          <w:trHeight w:val="724"/>
        </w:trPr>
        <w:tc>
          <w:tcPr>
            <w:tcW w:w="2084" w:type="dxa"/>
            <w:vAlign w:val="center"/>
          </w:tcPr>
          <w:p w14:paraId="5B95C455" w14:textId="2C2C3C15"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2946" w:type="dxa"/>
            <w:vAlign w:val="center"/>
          </w:tcPr>
          <w:p w14:paraId="1B99E2EC" w14:textId="6A59B191" w:rsidR="00D67CA1" w:rsidRPr="00C03142"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Prayer</w:t>
            </w:r>
          </w:p>
        </w:tc>
        <w:tc>
          <w:tcPr>
            <w:tcW w:w="2056" w:type="dxa"/>
            <w:vAlign w:val="center"/>
          </w:tcPr>
          <w:p w14:paraId="79A33CBD" w14:textId="3CFA007B"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Nodal person </w:t>
            </w:r>
          </w:p>
        </w:tc>
        <w:tc>
          <w:tcPr>
            <w:tcW w:w="1930" w:type="dxa"/>
          </w:tcPr>
          <w:p w14:paraId="7F1DCD1F"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r>
      <w:tr w:rsidR="00D67CA1" w14:paraId="13D36BB9" w14:textId="35530B95" w:rsidTr="2DCB1528">
        <w:tc>
          <w:tcPr>
            <w:tcW w:w="2084" w:type="dxa"/>
            <w:vAlign w:val="center"/>
          </w:tcPr>
          <w:p w14:paraId="4EB5FB2F" w14:textId="5CBE12C3"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10:15 AM - 10:30 AM</w:t>
            </w:r>
          </w:p>
        </w:tc>
        <w:tc>
          <w:tcPr>
            <w:tcW w:w="2946" w:type="dxa"/>
            <w:vAlign w:val="center"/>
          </w:tcPr>
          <w:p w14:paraId="36722705" w14:textId="748591AF"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b/>
                <w:bCs/>
                <w:kern w:val="0"/>
                <w:lang w:eastAsia="en-IN"/>
                <w14:ligatures w14:val="none"/>
              </w:rPr>
              <w:t xml:space="preserve">Overview of the </w:t>
            </w:r>
            <w:r>
              <w:rPr>
                <w:rFonts w:ascii="Times New Roman" w:eastAsia="Times New Roman" w:hAnsi="Times New Roman" w:cs="Times New Roman"/>
                <w:b/>
                <w:bCs/>
                <w:kern w:val="0"/>
                <w:lang w:eastAsia="en-IN"/>
                <w14:ligatures w14:val="none"/>
              </w:rPr>
              <w:t>NCoEGPS Activities:</w:t>
            </w:r>
            <w:r w:rsidRPr="00C03142">
              <w:rPr>
                <w:rFonts w:ascii="Times New Roman" w:eastAsia="Times New Roman" w:hAnsi="Times New Roman" w:cs="Times New Roman"/>
                <w:b/>
                <w:bCs/>
                <w:kern w:val="0"/>
                <w:lang w:eastAsia="en-IN"/>
                <w14:ligatures w14:val="none"/>
              </w:rPr>
              <w:t xml:space="preserve"> Vision and Objectives</w:t>
            </w:r>
          </w:p>
        </w:tc>
        <w:tc>
          <w:tcPr>
            <w:tcW w:w="2056" w:type="dxa"/>
            <w:vAlign w:val="center"/>
          </w:tcPr>
          <w:p w14:paraId="544FC8B3" w14:textId="532F7B94"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34C52A53" w14:textId="39B9108F" w:rsidR="00D67CA1" w:rsidRDefault="00D67CA1" w:rsidP="2DCB1528">
            <w:pPr>
              <w:spacing w:before="100" w:beforeAutospacing="1" w:after="100" w:afterAutospacing="1"/>
              <w:rPr>
                <w:rFonts w:ascii="Times New Roman" w:eastAsia="Times New Roman" w:hAnsi="Times New Roman" w:cs="Times New Roman"/>
                <w:lang w:eastAsia="en-IN"/>
              </w:rPr>
            </w:pPr>
            <w:r>
              <w:rPr>
                <w:rFonts w:ascii="Times New Roman" w:eastAsia="Times New Roman" w:hAnsi="Times New Roman" w:cs="Times New Roman"/>
                <w:kern w:val="0"/>
                <w:lang w:eastAsia="en-IN"/>
                <w14:ligatures w14:val="none"/>
              </w:rPr>
              <w:t>Dr. Reeta</w:t>
            </w:r>
            <w:r w:rsidR="109F2DDA">
              <w:rPr>
                <w:rFonts w:ascii="Times New Roman" w:eastAsia="Times New Roman" w:hAnsi="Times New Roman" w:cs="Times New Roman"/>
                <w:kern w:val="0"/>
                <w:lang w:eastAsia="en-IN"/>
                <w14:ligatures w14:val="none"/>
              </w:rPr>
              <w:t xml:space="preserve"> Sharma</w:t>
            </w:r>
            <w:r w:rsidR="3D6B48E3" w:rsidRPr="2DCB1528">
              <w:rPr>
                <w:rFonts w:ascii="Times New Roman" w:eastAsia="Times New Roman" w:hAnsi="Times New Roman" w:cs="Times New Roman"/>
                <w:lang w:eastAsia="en-IN"/>
              </w:rPr>
              <w:t>/Ms.Revathi Rambhatla</w:t>
            </w:r>
            <w:r w:rsidR="00685440">
              <w:rPr>
                <w:rFonts w:ascii="Times New Roman" w:eastAsia="Times New Roman" w:hAnsi="Times New Roman" w:cs="Times New Roman"/>
                <w:lang w:eastAsia="en-IN"/>
              </w:rPr>
              <w:t>, TERI, NC</w:t>
            </w:r>
            <w:r w:rsidR="009954F0">
              <w:rPr>
                <w:rFonts w:ascii="Times New Roman" w:eastAsia="Times New Roman" w:hAnsi="Times New Roman" w:cs="Times New Roman"/>
                <w:lang w:eastAsia="en-IN"/>
              </w:rPr>
              <w:t xml:space="preserve">oEGPS </w:t>
            </w:r>
          </w:p>
          <w:p w14:paraId="4DF02D91" w14:textId="56EB8B57" w:rsidR="00D67CA1" w:rsidRDefault="00D67CA1" w:rsidP="2DCB1528">
            <w:pPr>
              <w:spacing w:before="100" w:beforeAutospacing="1" w:after="100" w:afterAutospacing="1"/>
              <w:rPr>
                <w:rFonts w:ascii="Times New Roman" w:eastAsia="Times New Roman" w:hAnsi="Times New Roman" w:cs="Times New Roman"/>
                <w:kern w:val="0"/>
                <w:lang w:eastAsia="en-IN"/>
                <w14:ligatures w14:val="none"/>
              </w:rPr>
            </w:pPr>
          </w:p>
        </w:tc>
      </w:tr>
      <w:tr w:rsidR="00D67CA1" w14:paraId="17628190" w14:textId="1210F6BC" w:rsidTr="2DCB1528">
        <w:trPr>
          <w:trHeight w:val="694"/>
        </w:trPr>
        <w:tc>
          <w:tcPr>
            <w:tcW w:w="2084" w:type="dxa"/>
            <w:vAlign w:val="center"/>
          </w:tcPr>
          <w:p w14:paraId="30D852E1" w14:textId="560E8649"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10:30 AM - 1</w:t>
            </w:r>
            <w:r>
              <w:rPr>
                <w:rFonts w:ascii="Times New Roman" w:eastAsia="Times New Roman" w:hAnsi="Times New Roman" w:cs="Times New Roman"/>
                <w:kern w:val="0"/>
                <w:lang w:eastAsia="en-IN"/>
                <w14:ligatures w14:val="none"/>
              </w:rPr>
              <w:t>1</w:t>
            </w:r>
            <w:r w:rsidRPr="00C03142">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3</w:t>
            </w:r>
            <w:r w:rsidRPr="00C03142">
              <w:rPr>
                <w:rFonts w:ascii="Times New Roman" w:eastAsia="Times New Roman" w:hAnsi="Times New Roman" w:cs="Times New Roman"/>
                <w:kern w:val="0"/>
                <w:lang w:eastAsia="en-IN"/>
                <w14:ligatures w14:val="none"/>
              </w:rPr>
              <w:t>0 AM</w:t>
            </w:r>
          </w:p>
        </w:tc>
        <w:tc>
          <w:tcPr>
            <w:tcW w:w="2946" w:type="dxa"/>
            <w:vAlign w:val="center"/>
          </w:tcPr>
          <w:p w14:paraId="75F03DD4" w14:textId="5346904A"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b/>
                <w:bCs/>
                <w:kern w:val="0"/>
                <w:lang w:eastAsia="en-IN"/>
                <w14:ligatures w14:val="none"/>
              </w:rPr>
              <w:t>Presentation</w:t>
            </w:r>
            <w:r>
              <w:rPr>
                <w:rFonts w:ascii="Times New Roman" w:eastAsia="Times New Roman" w:hAnsi="Times New Roman" w:cs="Times New Roman"/>
                <w:b/>
                <w:bCs/>
                <w:kern w:val="0"/>
                <w:lang w:eastAsia="en-IN"/>
                <w14:ligatures w14:val="none"/>
              </w:rPr>
              <w:t xml:space="preserve"> on</w:t>
            </w:r>
            <w:r w:rsidRPr="00C03142">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 xml:space="preserve">the </w:t>
            </w:r>
            <w:r w:rsidRPr="00C03142">
              <w:rPr>
                <w:rFonts w:ascii="Times New Roman" w:eastAsia="Times New Roman" w:hAnsi="Times New Roman" w:cs="Times New Roman"/>
                <w:b/>
                <w:bCs/>
                <w:kern w:val="0"/>
                <w:lang w:eastAsia="en-IN"/>
                <w14:ligatures w14:val="none"/>
              </w:rPr>
              <w:t>Portal</w:t>
            </w:r>
            <w:r>
              <w:rPr>
                <w:rFonts w:ascii="Times New Roman" w:eastAsia="Times New Roman" w:hAnsi="Times New Roman" w:cs="Times New Roman"/>
                <w:b/>
                <w:bCs/>
                <w:kern w:val="0"/>
                <w:lang w:eastAsia="en-IN"/>
                <w14:ligatures w14:val="none"/>
              </w:rPr>
              <w:t xml:space="preserve"> and its various features </w:t>
            </w:r>
          </w:p>
        </w:tc>
        <w:tc>
          <w:tcPr>
            <w:tcW w:w="2056" w:type="dxa"/>
            <w:vAlign w:val="center"/>
          </w:tcPr>
          <w:p w14:paraId="1C80E1C8" w14:textId="4FF3B339"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2FD642B8" w14:textId="5A1C6A69" w:rsidR="00D67CA1" w:rsidRDefault="00D67CA1" w:rsidP="2DCB1528">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Dr. Reeta</w:t>
            </w:r>
            <w:r w:rsidR="349A7FF0">
              <w:rPr>
                <w:rFonts w:ascii="Times New Roman" w:eastAsia="Times New Roman" w:hAnsi="Times New Roman" w:cs="Times New Roman"/>
                <w:kern w:val="0"/>
                <w:lang w:eastAsia="en-IN"/>
                <w14:ligatures w14:val="none"/>
              </w:rPr>
              <w:t xml:space="preserve"> Sharma</w:t>
            </w:r>
            <w:r>
              <w:rPr>
                <w:rFonts w:ascii="Times New Roman" w:eastAsia="Times New Roman" w:hAnsi="Times New Roman" w:cs="Times New Roman"/>
                <w:kern w:val="0"/>
                <w:lang w:eastAsia="en-IN"/>
                <w14:ligatures w14:val="none"/>
              </w:rPr>
              <w:t xml:space="preserve">, </w:t>
            </w:r>
          </w:p>
        </w:tc>
      </w:tr>
      <w:tr w:rsidR="00D67CA1" w14:paraId="260B13C0" w14:textId="49CA5E11" w:rsidTr="2DCB1528">
        <w:trPr>
          <w:trHeight w:val="561"/>
        </w:trPr>
        <w:tc>
          <w:tcPr>
            <w:tcW w:w="2084" w:type="dxa"/>
            <w:vAlign w:val="center"/>
          </w:tcPr>
          <w:p w14:paraId="391124DD" w14:textId="6458A8AB"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11:</w:t>
            </w:r>
            <w:r>
              <w:rPr>
                <w:rFonts w:ascii="Times New Roman" w:eastAsia="Times New Roman" w:hAnsi="Times New Roman" w:cs="Times New Roman"/>
                <w:kern w:val="0"/>
                <w:lang w:eastAsia="en-IN"/>
                <w14:ligatures w14:val="none"/>
              </w:rPr>
              <w:t>3</w:t>
            </w:r>
            <w:r w:rsidRPr="00C03142">
              <w:rPr>
                <w:rFonts w:ascii="Times New Roman" w:eastAsia="Times New Roman" w:hAnsi="Times New Roman" w:cs="Times New Roman"/>
                <w:kern w:val="0"/>
                <w:lang w:eastAsia="en-IN"/>
                <w14:ligatures w14:val="none"/>
              </w:rPr>
              <w:t>0 AM - 11:</w:t>
            </w:r>
            <w:r>
              <w:rPr>
                <w:rFonts w:ascii="Times New Roman" w:eastAsia="Times New Roman" w:hAnsi="Times New Roman" w:cs="Times New Roman"/>
                <w:kern w:val="0"/>
                <w:lang w:eastAsia="en-IN"/>
                <w14:ligatures w14:val="none"/>
              </w:rPr>
              <w:t>4</w:t>
            </w:r>
            <w:r w:rsidRPr="00C03142">
              <w:rPr>
                <w:rFonts w:ascii="Times New Roman" w:eastAsia="Times New Roman" w:hAnsi="Times New Roman" w:cs="Times New Roman"/>
                <w:kern w:val="0"/>
                <w:lang w:eastAsia="en-IN"/>
                <w14:ligatures w14:val="none"/>
              </w:rPr>
              <w:t>5 AM</w:t>
            </w:r>
          </w:p>
        </w:tc>
        <w:tc>
          <w:tcPr>
            <w:tcW w:w="2946" w:type="dxa"/>
            <w:vAlign w:val="center"/>
          </w:tcPr>
          <w:p w14:paraId="61C00AEC" w14:textId="1BF34376"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b/>
                <w:bCs/>
                <w:kern w:val="0"/>
                <w:lang w:eastAsia="en-IN"/>
                <w14:ligatures w14:val="none"/>
              </w:rPr>
              <w:t>Tea Break</w:t>
            </w:r>
          </w:p>
        </w:tc>
        <w:tc>
          <w:tcPr>
            <w:tcW w:w="2056" w:type="dxa"/>
            <w:vAlign w:val="center"/>
          </w:tcPr>
          <w:p w14:paraId="1F6FFB5E"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7387881E"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r>
      <w:tr w:rsidR="00D67CA1" w14:paraId="16DC49EB" w14:textId="317DCDDA" w:rsidTr="2DCB1528">
        <w:trPr>
          <w:trHeight w:val="698"/>
        </w:trPr>
        <w:tc>
          <w:tcPr>
            <w:tcW w:w="2084" w:type="dxa"/>
            <w:vAlign w:val="center"/>
          </w:tcPr>
          <w:p w14:paraId="29762CA4" w14:textId="092A7C7B"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11:45 AM – 1:00 PM</w:t>
            </w:r>
          </w:p>
        </w:tc>
        <w:tc>
          <w:tcPr>
            <w:tcW w:w="2946" w:type="dxa"/>
            <w:vAlign w:val="center"/>
          </w:tcPr>
          <w:p w14:paraId="359B65F9" w14:textId="101FE2DD" w:rsidR="00D67CA1" w:rsidRPr="00C03142"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Hands-on Session to submit the documents on the portal</w:t>
            </w:r>
          </w:p>
        </w:tc>
        <w:tc>
          <w:tcPr>
            <w:tcW w:w="2056" w:type="dxa"/>
            <w:vAlign w:val="center"/>
          </w:tcPr>
          <w:p w14:paraId="25A3C57E"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424EEDDA" w14:textId="1F4C0B8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Dr. Reeta, TERI/Ms.Revathi Rambhatla</w:t>
            </w:r>
          </w:p>
        </w:tc>
      </w:tr>
      <w:tr w:rsidR="00D67CA1" w14:paraId="69A4358B" w14:textId="69078CE0" w:rsidTr="2DCB1528">
        <w:trPr>
          <w:trHeight w:val="582"/>
        </w:trPr>
        <w:tc>
          <w:tcPr>
            <w:tcW w:w="2084" w:type="dxa"/>
            <w:vAlign w:val="center"/>
          </w:tcPr>
          <w:p w14:paraId="5AEF4EB2" w14:textId="4F9295FA"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1:</w:t>
            </w:r>
            <w:r>
              <w:rPr>
                <w:rFonts w:ascii="Times New Roman" w:eastAsia="Times New Roman" w:hAnsi="Times New Roman" w:cs="Times New Roman"/>
                <w:kern w:val="0"/>
                <w:lang w:eastAsia="en-IN"/>
                <w14:ligatures w14:val="none"/>
              </w:rPr>
              <w:t>0</w:t>
            </w:r>
            <w:r w:rsidRPr="00C03142">
              <w:rPr>
                <w:rFonts w:ascii="Times New Roman" w:eastAsia="Times New Roman" w:hAnsi="Times New Roman" w:cs="Times New Roman"/>
                <w:kern w:val="0"/>
                <w:lang w:eastAsia="en-IN"/>
                <w14:ligatures w14:val="none"/>
              </w:rPr>
              <w:t>0 PM</w:t>
            </w:r>
            <w:r>
              <w:rPr>
                <w:rFonts w:ascii="Times New Roman" w:eastAsia="Times New Roman" w:hAnsi="Times New Roman" w:cs="Times New Roman"/>
                <w:kern w:val="0"/>
                <w:lang w:eastAsia="en-IN"/>
                <w14:ligatures w14:val="none"/>
              </w:rPr>
              <w:t>-2:00 PM</w:t>
            </w:r>
          </w:p>
        </w:tc>
        <w:tc>
          <w:tcPr>
            <w:tcW w:w="2946" w:type="dxa"/>
            <w:vAlign w:val="center"/>
          </w:tcPr>
          <w:p w14:paraId="29AAF648" w14:textId="072F7A24" w:rsidR="00D67CA1" w:rsidRPr="00C03142"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Lunch</w:t>
            </w:r>
          </w:p>
        </w:tc>
        <w:tc>
          <w:tcPr>
            <w:tcW w:w="2056" w:type="dxa"/>
            <w:vAlign w:val="center"/>
          </w:tcPr>
          <w:p w14:paraId="1EB6E60D"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61B44E8E"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r>
      <w:tr w:rsidR="00D67CA1" w14:paraId="78A9A196" w14:textId="5D368DFA" w:rsidTr="2DCB1528">
        <w:tc>
          <w:tcPr>
            <w:tcW w:w="2084" w:type="dxa"/>
            <w:vAlign w:val="center"/>
          </w:tcPr>
          <w:p w14:paraId="5505A93C" w14:textId="196250CB"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2:00PM-3:00PM</w:t>
            </w:r>
          </w:p>
        </w:tc>
        <w:tc>
          <w:tcPr>
            <w:tcW w:w="2946" w:type="dxa"/>
            <w:vAlign w:val="center"/>
          </w:tcPr>
          <w:p w14:paraId="553A3F8F" w14:textId="026DDB6C"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b/>
                <w:bCs/>
                <w:kern w:val="0"/>
                <w:lang w:eastAsia="en-IN"/>
                <w14:ligatures w14:val="none"/>
              </w:rPr>
              <w:t>Demonstration and Feedback on Energy Efficiency</w:t>
            </w:r>
            <w:r>
              <w:rPr>
                <w:rFonts w:ascii="Times New Roman" w:eastAsia="Times New Roman" w:hAnsi="Times New Roman" w:cs="Times New Roman"/>
                <w:b/>
                <w:bCs/>
                <w:kern w:val="0"/>
                <w:lang w:eastAsia="en-IN"/>
                <w14:ligatures w14:val="none"/>
              </w:rPr>
              <w:t xml:space="preserve"> and Other Upcoming </w:t>
            </w:r>
            <w:r w:rsidRPr="00C03142">
              <w:rPr>
                <w:rFonts w:ascii="Times New Roman" w:eastAsia="Times New Roman" w:hAnsi="Times New Roman" w:cs="Times New Roman"/>
                <w:b/>
                <w:bCs/>
                <w:kern w:val="0"/>
                <w:lang w:eastAsia="en-IN"/>
                <w14:ligatures w14:val="none"/>
              </w:rPr>
              <w:t>Tool</w:t>
            </w:r>
            <w:r>
              <w:rPr>
                <w:rFonts w:ascii="Times New Roman" w:eastAsia="Times New Roman" w:hAnsi="Times New Roman" w:cs="Times New Roman"/>
                <w:b/>
                <w:bCs/>
                <w:kern w:val="0"/>
                <w:lang w:eastAsia="en-IN"/>
                <w14:ligatures w14:val="none"/>
              </w:rPr>
              <w:t>s</w:t>
            </w:r>
          </w:p>
        </w:tc>
        <w:tc>
          <w:tcPr>
            <w:tcW w:w="2056" w:type="dxa"/>
            <w:vAlign w:val="center"/>
          </w:tcPr>
          <w:p w14:paraId="36A525D8" w14:textId="2B9C137E"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10F19B58" w14:textId="55A754D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Ms.Revathi Rambhatla</w:t>
            </w:r>
          </w:p>
        </w:tc>
      </w:tr>
      <w:tr w:rsidR="00D67CA1" w14:paraId="5A8D0C06" w14:textId="1FE14B8C" w:rsidTr="2DCB1528">
        <w:trPr>
          <w:trHeight w:val="1384"/>
        </w:trPr>
        <w:tc>
          <w:tcPr>
            <w:tcW w:w="2084" w:type="dxa"/>
            <w:vAlign w:val="center"/>
          </w:tcPr>
          <w:p w14:paraId="56927664" w14:textId="77777777"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2946" w:type="dxa"/>
            <w:vAlign w:val="center"/>
          </w:tcPr>
          <w:p w14:paraId="59812AEA"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 Overview of the tool’s functionalities</w:t>
            </w:r>
          </w:p>
          <w:p w14:paraId="1AEDB009" w14:textId="74179519" w:rsidR="00D67CA1" w:rsidRPr="005A0E87"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5A0E87">
              <w:rPr>
                <w:rFonts w:ascii="Times New Roman" w:eastAsia="Times New Roman" w:hAnsi="Times New Roman" w:cs="Times New Roman"/>
                <w:kern w:val="0"/>
                <w:lang w:eastAsia="en-IN"/>
                <w14:ligatures w14:val="none"/>
              </w:rPr>
              <w:t>-Benefits</w:t>
            </w:r>
          </w:p>
          <w:p w14:paraId="4BD4CDF1" w14:textId="4B58468C" w:rsidR="00D67CA1" w:rsidRPr="005A0E87"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t>- Feedback on usability, accuracy, and additional features</w:t>
            </w:r>
          </w:p>
        </w:tc>
        <w:tc>
          <w:tcPr>
            <w:tcW w:w="2056" w:type="dxa"/>
            <w:vAlign w:val="center"/>
          </w:tcPr>
          <w:p w14:paraId="3DED7ACE"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211C05C4" w14:textId="5155B847" w:rsidR="00D67CA1" w:rsidRDefault="00D67CA1" w:rsidP="00F63F2E">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Ms.Revathi Rambhatla</w:t>
            </w:r>
            <w:r w:rsidR="55A87836">
              <w:rPr>
                <w:rFonts w:ascii="Times New Roman" w:eastAsia="Times New Roman" w:hAnsi="Times New Roman" w:cs="Times New Roman"/>
                <w:kern w:val="0"/>
                <w:lang w:eastAsia="en-IN"/>
                <w14:ligatures w14:val="none"/>
              </w:rPr>
              <w:t>/</w:t>
            </w:r>
            <w:r w:rsidR="55A87836" w:rsidRPr="2DCB1528">
              <w:rPr>
                <w:rFonts w:ascii="Times New Roman" w:eastAsia="Times New Roman" w:hAnsi="Times New Roman" w:cs="Times New Roman"/>
                <w:lang w:eastAsia="en-IN"/>
              </w:rPr>
              <w:t xml:space="preserve"> Dr. Reeta, TERI</w:t>
            </w:r>
          </w:p>
        </w:tc>
      </w:tr>
      <w:tr w:rsidR="00D67CA1" w14:paraId="1ADDCA14" w14:textId="4B15E3C1" w:rsidTr="2DCB1528">
        <w:trPr>
          <w:trHeight w:val="1384"/>
        </w:trPr>
        <w:tc>
          <w:tcPr>
            <w:tcW w:w="2084" w:type="dxa"/>
            <w:vAlign w:val="center"/>
          </w:tcPr>
          <w:p w14:paraId="11FF84AE" w14:textId="6213F644"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3:00 PM -3:30 PM</w:t>
            </w:r>
          </w:p>
        </w:tc>
        <w:tc>
          <w:tcPr>
            <w:tcW w:w="2946" w:type="dxa"/>
            <w:vAlign w:val="center"/>
          </w:tcPr>
          <w:p w14:paraId="1291BB5D" w14:textId="2B0F4918"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Stakeholder’s </w:t>
            </w:r>
            <w:r w:rsidRPr="00335969">
              <w:rPr>
                <w:rFonts w:ascii="Times New Roman" w:eastAsia="Times New Roman" w:hAnsi="Times New Roman" w:cs="Times New Roman"/>
                <w:b/>
                <w:bCs/>
                <w:kern w:val="0"/>
                <w:lang w:eastAsia="en-IN"/>
                <w14:ligatures w14:val="none"/>
              </w:rPr>
              <w:t xml:space="preserve">Expectations and gathering </w:t>
            </w:r>
            <w:r>
              <w:rPr>
                <w:rFonts w:ascii="Times New Roman" w:eastAsia="Times New Roman" w:hAnsi="Times New Roman" w:cs="Times New Roman"/>
                <w:b/>
                <w:bCs/>
                <w:kern w:val="0"/>
                <w:lang w:eastAsia="en-IN"/>
                <w14:ligatures w14:val="none"/>
              </w:rPr>
              <w:t>requirements</w:t>
            </w:r>
            <w:r w:rsidRPr="00335969">
              <w:rPr>
                <w:rFonts w:ascii="Times New Roman" w:eastAsia="Times New Roman" w:hAnsi="Times New Roman" w:cs="Times New Roman"/>
                <w:b/>
                <w:bCs/>
                <w:kern w:val="0"/>
                <w:lang w:eastAsia="en-IN"/>
                <w14:ligatures w14:val="none"/>
              </w:rPr>
              <w:t xml:space="preserve"> for </w:t>
            </w:r>
            <w:r>
              <w:rPr>
                <w:rFonts w:ascii="Times New Roman" w:eastAsia="Times New Roman" w:hAnsi="Times New Roman" w:cs="Times New Roman"/>
                <w:b/>
                <w:bCs/>
                <w:kern w:val="0"/>
                <w:lang w:eastAsia="en-IN"/>
                <w14:ligatures w14:val="none"/>
              </w:rPr>
              <w:t>the d</w:t>
            </w:r>
            <w:r w:rsidRPr="00335969">
              <w:rPr>
                <w:rFonts w:ascii="Times New Roman" w:eastAsia="Times New Roman" w:hAnsi="Times New Roman" w:cs="Times New Roman"/>
                <w:b/>
                <w:bCs/>
                <w:kern w:val="0"/>
                <w:lang w:eastAsia="en-IN"/>
                <w14:ligatures w14:val="none"/>
              </w:rPr>
              <w:t xml:space="preserve">evelopment of Data Management Tools </w:t>
            </w:r>
            <w:r w:rsidRPr="00335969">
              <w:rPr>
                <w:rFonts w:ascii="Times New Roman" w:eastAsia="Times New Roman" w:hAnsi="Times New Roman" w:cs="Times New Roman"/>
                <w:b/>
                <w:bCs/>
                <w:kern w:val="0"/>
                <w:lang w:eastAsia="en-IN"/>
                <w14:ligatures w14:val="none"/>
              </w:rPr>
              <w:lastRenderedPageBreak/>
              <w:t>to capture green initiatives data</w:t>
            </w:r>
            <w:r>
              <w:rPr>
                <w:rFonts w:ascii="Times New Roman" w:eastAsia="Times New Roman" w:hAnsi="Times New Roman" w:cs="Times New Roman"/>
                <w:b/>
                <w:bCs/>
                <w:kern w:val="0"/>
                <w:lang w:eastAsia="en-IN"/>
                <w14:ligatures w14:val="none"/>
              </w:rPr>
              <w:t>.</w:t>
            </w:r>
            <w:r w:rsidRPr="00335969">
              <w:rPr>
                <w:rFonts w:ascii="Times New Roman" w:eastAsia="Times New Roman" w:hAnsi="Times New Roman" w:cs="Times New Roman"/>
                <w:b/>
                <w:bCs/>
                <w:kern w:val="0"/>
                <w:lang w:eastAsia="en-IN"/>
                <w14:ligatures w14:val="none"/>
              </w:rPr>
              <w:t xml:space="preserve"> </w:t>
            </w:r>
          </w:p>
        </w:tc>
        <w:tc>
          <w:tcPr>
            <w:tcW w:w="2056" w:type="dxa"/>
            <w:vAlign w:val="center"/>
          </w:tcPr>
          <w:p w14:paraId="7BCDA271" w14:textId="77777777"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21CF3BC1" w14:textId="4D3C915A"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Dr. Reeta, TERI/Ms.Revathi Rambhatla</w:t>
            </w:r>
          </w:p>
        </w:tc>
      </w:tr>
      <w:tr w:rsidR="00D67CA1" w14:paraId="38407ACB" w14:textId="26343062" w:rsidTr="2DCB1528">
        <w:tc>
          <w:tcPr>
            <w:tcW w:w="2084" w:type="dxa"/>
            <w:vAlign w:val="center"/>
          </w:tcPr>
          <w:p w14:paraId="752F9187" w14:textId="1A89CFD4" w:rsidR="00D67CA1" w:rsidRPr="00C03142"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3:30PM</w:t>
            </w:r>
          </w:p>
        </w:tc>
        <w:tc>
          <w:tcPr>
            <w:tcW w:w="2946" w:type="dxa"/>
            <w:vAlign w:val="center"/>
          </w:tcPr>
          <w:p w14:paraId="3CEEE89F" w14:textId="40B7ED67" w:rsidR="00D67CA1" w:rsidRPr="00C03142" w:rsidRDefault="00D67CA1" w:rsidP="00D67CA1">
            <w:pPr>
              <w:spacing w:before="100" w:beforeAutospacing="1" w:after="100" w:afterAutospacing="1"/>
              <w:rPr>
                <w:rFonts w:ascii="Times New Roman" w:eastAsia="Times New Roman" w:hAnsi="Times New Roman" w:cs="Times New Roman"/>
                <w:b/>
                <w:bCs/>
                <w:kern w:val="0"/>
                <w:lang w:eastAsia="en-IN"/>
                <w14:ligatures w14:val="none"/>
              </w:rPr>
            </w:pPr>
            <w:r w:rsidRPr="00C03142">
              <w:rPr>
                <w:rFonts w:ascii="Times New Roman" w:eastAsia="Times New Roman" w:hAnsi="Times New Roman" w:cs="Times New Roman"/>
                <w:b/>
                <w:bCs/>
                <w:kern w:val="0"/>
                <w:lang w:eastAsia="en-IN"/>
                <w14:ligatures w14:val="none"/>
              </w:rPr>
              <w:t xml:space="preserve">Summarization of Key Suggestions and </w:t>
            </w:r>
            <w:r>
              <w:rPr>
                <w:rFonts w:ascii="Times New Roman" w:eastAsia="Times New Roman" w:hAnsi="Times New Roman" w:cs="Times New Roman"/>
                <w:b/>
                <w:bCs/>
                <w:kern w:val="0"/>
                <w:lang w:eastAsia="en-IN"/>
                <w14:ligatures w14:val="none"/>
              </w:rPr>
              <w:t>Vote of Thanks</w:t>
            </w:r>
          </w:p>
        </w:tc>
        <w:tc>
          <w:tcPr>
            <w:tcW w:w="2056" w:type="dxa"/>
            <w:vAlign w:val="center"/>
          </w:tcPr>
          <w:p w14:paraId="345EE9EA" w14:textId="5C2CB96B"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p>
        </w:tc>
        <w:tc>
          <w:tcPr>
            <w:tcW w:w="1930" w:type="dxa"/>
          </w:tcPr>
          <w:p w14:paraId="3B30EE34" w14:textId="4229140C" w:rsidR="00D67CA1" w:rsidRDefault="00D67CA1" w:rsidP="00D67CA1">
            <w:pPr>
              <w:spacing w:before="100" w:beforeAutospacing="1" w:after="100" w:afterAutospacing="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Dr. Reeta, TERI/Ms.Revathi Rambhatla</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03142" w:rsidRPr="00C03142" w14:paraId="56FA66CA" w14:textId="77777777" w:rsidTr="00416452">
        <w:trPr>
          <w:tblHeader/>
          <w:tblCellSpacing w:w="15" w:type="dxa"/>
        </w:trPr>
        <w:tc>
          <w:tcPr>
            <w:tcW w:w="0" w:type="auto"/>
            <w:vAlign w:val="center"/>
          </w:tcPr>
          <w:p w14:paraId="2667372C" w14:textId="215A599E" w:rsidR="00C03142" w:rsidRPr="00C03142" w:rsidRDefault="00C03142" w:rsidP="00C03142">
            <w:pPr>
              <w:spacing w:after="0" w:line="240" w:lineRule="auto"/>
              <w:jc w:val="center"/>
              <w:rPr>
                <w:rFonts w:ascii="Times New Roman" w:eastAsia="Times New Roman" w:hAnsi="Times New Roman" w:cs="Times New Roman"/>
                <w:b/>
                <w:bCs/>
                <w:kern w:val="0"/>
                <w:lang w:eastAsia="en-IN"/>
                <w14:ligatures w14:val="none"/>
              </w:rPr>
            </w:pPr>
          </w:p>
        </w:tc>
        <w:tc>
          <w:tcPr>
            <w:tcW w:w="0" w:type="auto"/>
            <w:vAlign w:val="center"/>
          </w:tcPr>
          <w:p w14:paraId="60BC479F" w14:textId="579F9D17" w:rsidR="00C03142" w:rsidRPr="00C03142" w:rsidRDefault="00C03142" w:rsidP="00C03142">
            <w:pPr>
              <w:spacing w:after="0" w:line="240" w:lineRule="auto"/>
              <w:jc w:val="center"/>
              <w:rPr>
                <w:rFonts w:ascii="Times New Roman" w:eastAsia="Times New Roman" w:hAnsi="Times New Roman" w:cs="Times New Roman"/>
                <w:b/>
                <w:bCs/>
                <w:kern w:val="0"/>
                <w:lang w:eastAsia="en-IN"/>
                <w14:ligatures w14:val="none"/>
              </w:rPr>
            </w:pPr>
          </w:p>
        </w:tc>
        <w:tc>
          <w:tcPr>
            <w:tcW w:w="0" w:type="auto"/>
            <w:vAlign w:val="center"/>
          </w:tcPr>
          <w:p w14:paraId="32147C89" w14:textId="19C93915" w:rsidR="00C03142" w:rsidRPr="00C03142" w:rsidRDefault="00C03142" w:rsidP="00C03142">
            <w:pPr>
              <w:spacing w:after="0" w:line="240" w:lineRule="auto"/>
              <w:jc w:val="center"/>
              <w:rPr>
                <w:rFonts w:ascii="Times New Roman" w:eastAsia="Times New Roman" w:hAnsi="Times New Roman" w:cs="Times New Roman"/>
                <w:b/>
                <w:bCs/>
                <w:kern w:val="0"/>
                <w:lang w:eastAsia="en-IN"/>
                <w14:ligatures w14:val="none"/>
              </w:rPr>
            </w:pPr>
          </w:p>
        </w:tc>
      </w:tr>
      <w:tr w:rsidR="00C03142" w:rsidRPr="00C03142" w14:paraId="2B35007B" w14:textId="77777777" w:rsidTr="00416452">
        <w:trPr>
          <w:tblCellSpacing w:w="15" w:type="dxa"/>
        </w:trPr>
        <w:tc>
          <w:tcPr>
            <w:tcW w:w="0" w:type="auto"/>
            <w:vAlign w:val="center"/>
          </w:tcPr>
          <w:p w14:paraId="5F46371C" w14:textId="624C718A"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23BD244F" w14:textId="2B2FC2AF"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2A26BD32" w14:textId="222CC935"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r>
      <w:tr w:rsidR="00C03142" w:rsidRPr="00C03142" w14:paraId="443BA3EE" w14:textId="77777777" w:rsidTr="00416452">
        <w:trPr>
          <w:tblCellSpacing w:w="15" w:type="dxa"/>
        </w:trPr>
        <w:tc>
          <w:tcPr>
            <w:tcW w:w="0" w:type="auto"/>
            <w:vAlign w:val="center"/>
          </w:tcPr>
          <w:p w14:paraId="2B6035F1" w14:textId="4BA0433E"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25022E6D" w14:textId="5E1AF7C6"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5FBBD733" w14:textId="29AC9D4A"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r>
      <w:tr w:rsidR="00C03142" w:rsidRPr="00C03142" w14:paraId="2107F578" w14:textId="77777777" w:rsidTr="00416452">
        <w:trPr>
          <w:tblCellSpacing w:w="15" w:type="dxa"/>
        </w:trPr>
        <w:tc>
          <w:tcPr>
            <w:tcW w:w="0" w:type="auto"/>
            <w:vAlign w:val="center"/>
          </w:tcPr>
          <w:p w14:paraId="3F0CCA96" w14:textId="0E1DBE24"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68C4B043" w14:textId="69877EF0"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5CAAD706" w14:textId="5E4072F8"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r>
      <w:tr w:rsidR="00C03142" w:rsidRPr="00C03142" w14:paraId="3FC61A09" w14:textId="77777777" w:rsidTr="00416452">
        <w:trPr>
          <w:tblCellSpacing w:w="15" w:type="dxa"/>
        </w:trPr>
        <w:tc>
          <w:tcPr>
            <w:tcW w:w="0" w:type="auto"/>
            <w:vAlign w:val="center"/>
          </w:tcPr>
          <w:p w14:paraId="4960D2D6" w14:textId="705D374B"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22853835" w14:textId="261435B5"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6BCA0246" w14:textId="77777777"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r>
      <w:tr w:rsidR="00C03142" w:rsidRPr="00C03142" w14:paraId="2C9D9934" w14:textId="77777777" w:rsidTr="00416452">
        <w:trPr>
          <w:tblCellSpacing w:w="15" w:type="dxa"/>
        </w:trPr>
        <w:tc>
          <w:tcPr>
            <w:tcW w:w="0" w:type="auto"/>
            <w:vAlign w:val="center"/>
          </w:tcPr>
          <w:p w14:paraId="2DE1A69C" w14:textId="37F61764"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44C17242" w14:textId="1E97932E"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4C4921AC" w14:textId="431F3095"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r>
      <w:tr w:rsidR="00C03142" w:rsidRPr="00C03142" w14:paraId="269FDF2B" w14:textId="77777777" w:rsidTr="00416452">
        <w:trPr>
          <w:tblCellSpacing w:w="15" w:type="dxa"/>
        </w:trPr>
        <w:tc>
          <w:tcPr>
            <w:tcW w:w="0" w:type="auto"/>
            <w:vAlign w:val="center"/>
          </w:tcPr>
          <w:p w14:paraId="350B31F0" w14:textId="77777777"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09879A0F" w14:textId="76EC1C56"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c>
          <w:tcPr>
            <w:tcW w:w="0" w:type="auto"/>
            <w:vAlign w:val="center"/>
          </w:tcPr>
          <w:p w14:paraId="322DEB12" w14:textId="77777777" w:rsidR="00C03142" w:rsidRPr="00C03142" w:rsidRDefault="00C03142" w:rsidP="00C03142">
            <w:pPr>
              <w:spacing w:after="0" w:line="240" w:lineRule="auto"/>
              <w:rPr>
                <w:rFonts w:ascii="Times New Roman" w:eastAsia="Times New Roman" w:hAnsi="Times New Roman" w:cs="Times New Roman"/>
                <w:kern w:val="0"/>
                <w:lang w:eastAsia="en-IN"/>
                <w14:ligatures w14:val="none"/>
              </w:rPr>
            </w:pPr>
          </w:p>
        </w:tc>
      </w:tr>
    </w:tbl>
    <w:p w14:paraId="4A7E4168" w14:textId="77777777" w:rsidR="00E16EEC" w:rsidRDefault="00E16EEC" w:rsidP="00C03142">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14:paraId="148383DB" w14:textId="08686A78" w:rsidR="00C03142" w:rsidRPr="00C03142" w:rsidRDefault="00C03142" w:rsidP="00C03142">
      <w:pPr>
        <w:spacing w:before="100" w:beforeAutospacing="1" w:after="100" w:afterAutospacing="1" w:line="240" w:lineRule="auto"/>
        <w:rPr>
          <w:rFonts w:ascii="Times New Roman" w:eastAsia="Times New Roman" w:hAnsi="Times New Roman" w:cs="Times New Roman"/>
          <w:kern w:val="0"/>
          <w:lang w:eastAsia="en-IN"/>
          <w14:ligatures w14:val="none"/>
        </w:rPr>
      </w:pPr>
      <w:r w:rsidRPr="00C03142">
        <w:rPr>
          <w:rFonts w:ascii="Times New Roman" w:eastAsia="Times New Roman" w:hAnsi="Times New Roman" w:cs="Times New Roman"/>
          <w:kern w:val="0"/>
          <w:lang w:eastAsia="en-IN"/>
          <w14:ligatures w14:val="none"/>
        </w:rPr>
        <w:br/>
      </w:r>
    </w:p>
    <w:p w14:paraId="5ABF9B21" w14:textId="77777777" w:rsidR="007B78A4" w:rsidRDefault="007B78A4"/>
    <w:sectPr w:rsidR="007B7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FFF"/>
    <w:multiLevelType w:val="multilevel"/>
    <w:tmpl w:val="4EB0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35B32"/>
    <w:multiLevelType w:val="multilevel"/>
    <w:tmpl w:val="4EB0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04DA1"/>
    <w:multiLevelType w:val="multilevel"/>
    <w:tmpl w:val="A80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395746"/>
    <w:multiLevelType w:val="hybridMultilevel"/>
    <w:tmpl w:val="E4423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1693DD8"/>
    <w:multiLevelType w:val="multilevel"/>
    <w:tmpl w:val="4EB0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6261C9"/>
    <w:multiLevelType w:val="hybridMultilevel"/>
    <w:tmpl w:val="3FBC90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6" w15:restartNumberingAfterBreak="0">
    <w:nsid w:val="74AF3B0D"/>
    <w:multiLevelType w:val="hybridMultilevel"/>
    <w:tmpl w:val="31C6E0B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87171874">
    <w:abstractNumId w:val="0"/>
  </w:num>
  <w:num w:numId="2" w16cid:durableId="333581427">
    <w:abstractNumId w:val="2"/>
  </w:num>
  <w:num w:numId="3" w16cid:durableId="1434476432">
    <w:abstractNumId w:val="4"/>
  </w:num>
  <w:num w:numId="4" w16cid:durableId="2122217041">
    <w:abstractNumId w:val="1"/>
  </w:num>
  <w:num w:numId="5" w16cid:durableId="1742172307">
    <w:abstractNumId w:val="6"/>
  </w:num>
  <w:num w:numId="6" w16cid:durableId="446508340">
    <w:abstractNumId w:val="5"/>
  </w:num>
  <w:num w:numId="7" w16cid:durableId="546649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C0NDczNzcxM7U0NDVW0lEKTi0uzszPAykwtKwFAOaf870tAAAA"/>
  </w:docVars>
  <w:rsids>
    <w:rsidRoot w:val="00C03142"/>
    <w:rsid w:val="000214FA"/>
    <w:rsid w:val="00032841"/>
    <w:rsid w:val="00065C93"/>
    <w:rsid w:val="000921A8"/>
    <w:rsid w:val="00120C10"/>
    <w:rsid w:val="001235E9"/>
    <w:rsid w:val="00124972"/>
    <w:rsid w:val="00130E5B"/>
    <w:rsid w:val="0013797E"/>
    <w:rsid w:val="0016040F"/>
    <w:rsid w:val="00172FC4"/>
    <w:rsid w:val="0017343D"/>
    <w:rsid w:val="00174ABC"/>
    <w:rsid w:val="001B4A4A"/>
    <w:rsid w:val="001D3F2E"/>
    <w:rsid w:val="00220C36"/>
    <w:rsid w:val="00234CC2"/>
    <w:rsid w:val="00296616"/>
    <w:rsid w:val="002A03EA"/>
    <w:rsid w:val="002B7694"/>
    <w:rsid w:val="002D4771"/>
    <w:rsid w:val="002E0219"/>
    <w:rsid w:val="00306052"/>
    <w:rsid w:val="003357E1"/>
    <w:rsid w:val="00335969"/>
    <w:rsid w:val="003363B8"/>
    <w:rsid w:val="00336618"/>
    <w:rsid w:val="003621A4"/>
    <w:rsid w:val="00375594"/>
    <w:rsid w:val="003B06EC"/>
    <w:rsid w:val="003B1A17"/>
    <w:rsid w:val="003B480C"/>
    <w:rsid w:val="003C15DA"/>
    <w:rsid w:val="003E2BA9"/>
    <w:rsid w:val="00414FF4"/>
    <w:rsid w:val="00416452"/>
    <w:rsid w:val="004334BF"/>
    <w:rsid w:val="00435492"/>
    <w:rsid w:val="00465BB7"/>
    <w:rsid w:val="00487F6D"/>
    <w:rsid w:val="004B4D32"/>
    <w:rsid w:val="004B5FD8"/>
    <w:rsid w:val="004C28DA"/>
    <w:rsid w:val="00527C1F"/>
    <w:rsid w:val="00532BF1"/>
    <w:rsid w:val="00576A03"/>
    <w:rsid w:val="005A0E87"/>
    <w:rsid w:val="005E3EC7"/>
    <w:rsid w:val="0064122B"/>
    <w:rsid w:val="00685440"/>
    <w:rsid w:val="00687A39"/>
    <w:rsid w:val="006973CA"/>
    <w:rsid w:val="006A7F38"/>
    <w:rsid w:val="006B7B50"/>
    <w:rsid w:val="006D5DC2"/>
    <w:rsid w:val="00724269"/>
    <w:rsid w:val="0074000E"/>
    <w:rsid w:val="007430E2"/>
    <w:rsid w:val="007458AC"/>
    <w:rsid w:val="00754E1C"/>
    <w:rsid w:val="0075618B"/>
    <w:rsid w:val="007945DC"/>
    <w:rsid w:val="007A0DD9"/>
    <w:rsid w:val="007B6F80"/>
    <w:rsid w:val="007B78A4"/>
    <w:rsid w:val="00823C99"/>
    <w:rsid w:val="00833694"/>
    <w:rsid w:val="00844F29"/>
    <w:rsid w:val="00861100"/>
    <w:rsid w:val="008869B4"/>
    <w:rsid w:val="00890989"/>
    <w:rsid w:val="00894820"/>
    <w:rsid w:val="008E3529"/>
    <w:rsid w:val="009064E0"/>
    <w:rsid w:val="009171D9"/>
    <w:rsid w:val="00931872"/>
    <w:rsid w:val="00932F05"/>
    <w:rsid w:val="00955922"/>
    <w:rsid w:val="009954F0"/>
    <w:rsid w:val="009B92D6"/>
    <w:rsid w:val="009C5910"/>
    <w:rsid w:val="009C6DA7"/>
    <w:rsid w:val="009E737A"/>
    <w:rsid w:val="00A1500E"/>
    <w:rsid w:val="00A41AED"/>
    <w:rsid w:val="00A42264"/>
    <w:rsid w:val="00A50CA1"/>
    <w:rsid w:val="00AB08F7"/>
    <w:rsid w:val="00AB1B7B"/>
    <w:rsid w:val="00B202B6"/>
    <w:rsid w:val="00B279C3"/>
    <w:rsid w:val="00B34720"/>
    <w:rsid w:val="00B76157"/>
    <w:rsid w:val="00B85D1E"/>
    <w:rsid w:val="00BC0BCA"/>
    <w:rsid w:val="00BD768E"/>
    <w:rsid w:val="00C03142"/>
    <w:rsid w:val="00C42FD6"/>
    <w:rsid w:val="00C44F20"/>
    <w:rsid w:val="00C76F76"/>
    <w:rsid w:val="00C779E8"/>
    <w:rsid w:val="00C87B6B"/>
    <w:rsid w:val="00CC3005"/>
    <w:rsid w:val="00D3088B"/>
    <w:rsid w:val="00D67CA1"/>
    <w:rsid w:val="00DC7D00"/>
    <w:rsid w:val="00E16EEC"/>
    <w:rsid w:val="00E34A6F"/>
    <w:rsid w:val="00E51DBE"/>
    <w:rsid w:val="00EA6196"/>
    <w:rsid w:val="00EE258E"/>
    <w:rsid w:val="00F02061"/>
    <w:rsid w:val="00F63F2E"/>
    <w:rsid w:val="00FB4107"/>
    <w:rsid w:val="00FC67F7"/>
    <w:rsid w:val="00FF2E22"/>
    <w:rsid w:val="012B1CFB"/>
    <w:rsid w:val="07E7B70B"/>
    <w:rsid w:val="109F2DDA"/>
    <w:rsid w:val="16715496"/>
    <w:rsid w:val="1743B79A"/>
    <w:rsid w:val="1C4656D2"/>
    <w:rsid w:val="2DCB1528"/>
    <w:rsid w:val="2E95A0BD"/>
    <w:rsid w:val="349A7FF0"/>
    <w:rsid w:val="3D6B48E3"/>
    <w:rsid w:val="55A87836"/>
    <w:rsid w:val="58A7431C"/>
    <w:rsid w:val="6E538525"/>
    <w:rsid w:val="74435EAD"/>
    <w:rsid w:val="75D619E3"/>
    <w:rsid w:val="7850FB60"/>
    <w:rsid w:val="7DC6924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31CA5"/>
  <w15:chartTrackingRefBased/>
  <w15:docId w15:val="{06240B40-CD8E-44FF-8443-9499D6B5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3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3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142"/>
    <w:rPr>
      <w:rFonts w:eastAsiaTheme="majorEastAsia" w:cstheme="majorBidi"/>
      <w:color w:val="272727" w:themeColor="text1" w:themeTint="D8"/>
    </w:rPr>
  </w:style>
  <w:style w:type="paragraph" w:styleId="Title">
    <w:name w:val="Title"/>
    <w:basedOn w:val="Normal"/>
    <w:next w:val="Normal"/>
    <w:link w:val="TitleChar"/>
    <w:uiPriority w:val="10"/>
    <w:qFormat/>
    <w:rsid w:val="00C0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142"/>
    <w:pPr>
      <w:spacing w:before="160"/>
      <w:jc w:val="center"/>
    </w:pPr>
    <w:rPr>
      <w:i/>
      <w:iCs/>
      <w:color w:val="404040" w:themeColor="text1" w:themeTint="BF"/>
    </w:rPr>
  </w:style>
  <w:style w:type="character" w:customStyle="1" w:styleId="QuoteChar">
    <w:name w:val="Quote Char"/>
    <w:basedOn w:val="DefaultParagraphFont"/>
    <w:link w:val="Quote"/>
    <w:uiPriority w:val="29"/>
    <w:rsid w:val="00C03142"/>
    <w:rPr>
      <w:i/>
      <w:iCs/>
      <w:color w:val="404040" w:themeColor="text1" w:themeTint="BF"/>
    </w:rPr>
  </w:style>
  <w:style w:type="paragraph" w:styleId="ListParagraph">
    <w:name w:val="List Paragraph"/>
    <w:basedOn w:val="Normal"/>
    <w:uiPriority w:val="34"/>
    <w:qFormat/>
    <w:rsid w:val="00C03142"/>
    <w:pPr>
      <w:ind w:left="720"/>
      <w:contextualSpacing/>
    </w:pPr>
  </w:style>
  <w:style w:type="character" w:styleId="IntenseEmphasis">
    <w:name w:val="Intense Emphasis"/>
    <w:basedOn w:val="DefaultParagraphFont"/>
    <w:uiPriority w:val="21"/>
    <w:qFormat/>
    <w:rsid w:val="00C03142"/>
    <w:rPr>
      <w:i/>
      <w:iCs/>
      <w:color w:val="0F4761" w:themeColor="accent1" w:themeShade="BF"/>
    </w:rPr>
  </w:style>
  <w:style w:type="paragraph" w:styleId="IntenseQuote">
    <w:name w:val="Intense Quote"/>
    <w:basedOn w:val="Normal"/>
    <w:next w:val="Normal"/>
    <w:link w:val="IntenseQuoteChar"/>
    <w:uiPriority w:val="30"/>
    <w:qFormat/>
    <w:rsid w:val="00C03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142"/>
    <w:rPr>
      <w:i/>
      <w:iCs/>
      <w:color w:val="0F4761" w:themeColor="accent1" w:themeShade="BF"/>
    </w:rPr>
  </w:style>
  <w:style w:type="character" w:styleId="IntenseReference">
    <w:name w:val="Intense Reference"/>
    <w:basedOn w:val="DefaultParagraphFont"/>
    <w:uiPriority w:val="32"/>
    <w:qFormat/>
    <w:rsid w:val="00C03142"/>
    <w:rPr>
      <w:b/>
      <w:bCs/>
      <w:smallCaps/>
      <w:color w:val="0F4761" w:themeColor="accent1" w:themeShade="BF"/>
      <w:spacing w:val="5"/>
    </w:rPr>
  </w:style>
  <w:style w:type="paragraph" w:styleId="NormalWeb">
    <w:name w:val="Normal (Web)"/>
    <w:basedOn w:val="Normal"/>
    <w:uiPriority w:val="99"/>
    <w:semiHidden/>
    <w:unhideWhenUsed/>
    <w:rsid w:val="00C0314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C03142"/>
    <w:rPr>
      <w:b/>
      <w:bCs/>
    </w:rPr>
  </w:style>
  <w:style w:type="table" w:styleId="TableGrid">
    <w:name w:val="Table Grid"/>
    <w:basedOn w:val="TableNormal"/>
    <w:uiPriority w:val="39"/>
    <w:rsid w:val="00C0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7847">
      <w:bodyDiv w:val="1"/>
      <w:marLeft w:val="0"/>
      <w:marRight w:val="0"/>
      <w:marTop w:val="0"/>
      <w:marBottom w:val="0"/>
      <w:divBdr>
        <w:top w:val="none" w:sz="0" w:space="0" w:color="auto"/>
        <w:left w:val="none" w:sz="0" w:space="0" w:color="auto"/>
        <w:bottom w:val="none" w:sz="0" w:space="0" w:color="auto"/>
        <w:right w:val="none" w:sz="0" w:space="0" w:color="auto"/>
      </w:divBdr>
    </w:div>
    <w:div w:id="1572886798">
      <w:bodyDiv w:val="1"/>
      <w:marLeft w:val="0"/>
      <w:marRight w:val="0"/>
      <w:marTop w:val="0"/>
      <w:marBottom w:val="0"/>
      <w:divBdr>
        <w:top w:val="none" w:sz="0" w:space="0" w:color="auto"/>
        <w:left w:val="none" w:sz="0" w:space="0" w:color="auto"/>
        <w:bottom w:val="none" w:sz="0" w:space="0" w:color="auto"/>
        <w:right w:val="none" w:sz="0" w:space="0" w:color="auto"/>
      </w:divBdr>
    </w:div>
    <w:div w:id="1817868080">
      <w:bodyDiv w:val="1"/>
      <w:marLeft w:val="0"/>
      <w:marRight w:val="0"/>
      <w:marTop w:val="0"/>
      <w:marBottom w:val="0"/>
      <w:divBdr>
        <w:top w:val="none" w:sz="0" w:space="0" w:color="auto"/>
        <w:left w:val="none" w:sz="0" w:space="0" w:color="auto"/>
        <w:bottom w:val="none" w:sz="0" w:space="0" w:color="auto"/>
        <w:right w:val="none" w:sz="0" w:space="0" w:color="auto"/>
      </w:divBdr>
    </w:div>
    <w:div w:id="19376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2457</Characters>
  <Application>Microsoft Office Word</Application>
  <DocSecurity>0</DocSecurity>
  <Lines>163</Lines>
  <Paragraphs>59</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Reeta Sharma</dc:creator>
  <cp:keywords/>
  <dc:description/>
  <cp:lastModifiedBy>Reeta Sharma</cp:lastModifiedBy>
  <cp:revision>2</cp:revision>
  <cp:lastPrinted>2025-05-30T11:36:00Z</cp:lastPrinted>
  <dcterms:created xsi:type="dcterms:W3CDTF">2025-05-30T11:37:00Z</dcterms:created>
  <dcterms:modified xsi:type="dcterms:W3CDTF">2025-05-30T11:37:00Z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1cc4f3e8-0fae-41cf-a883-c0e6b25bd3d9</vt:lpwstr>
  </property>
</Properties>
</file>